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B3611E" w:rsidRPr="00B3611E" w:rsidTr="003544AA">
        <w:trPr>
          <w:trHeight w:val="1438"/>
        </w:trPr>
        <w:tc>
          <w:tcPr>
            <w:tcW w:w="4248" w:type="dxa"/>
            <w:hideMark/>
          </w:tcPr>
          <w:p w:rsidR="00B3611E" w:rsidRPr="00B3611E" w:rsidRDefault="00B3611E" w:rsidP="00B3611E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0"/>
              </w:rPr>
            </w:pPr>
            <w:r w:rsidRPr="00B3611E">
              <w:rPr>
                <w:noProof/>
                <w:sz w:val="28"/>
                <w:szCs w:val="20"/>
              </w:rPr>
              <w:drawing>
                <wp:inline distT="0" distB="0" distL="0" distR="0">
                  <wp:extent cx="715645" cy="7156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11E">
              <w:rPr>
                <w:sz w:val="28"/>
                <w:szCs w:val="20"/>
              </w:rPr>
              <w:t xml:space="preserve"> </w:t>
            </w:r>
          </w:p>
        </w:tc>
      </w:tr>
    </w:tbl>
    <w:p w:rsidR="00B3611E" w:rsidRPr="00B3611E" w:rsidRDefault="00B3611E" w:rsidP="00B3611E">
      <w:pPr>
        <w:jc w:val="right"/>
        <w:rPr>
          <w:b/>
          <w:bCs/>
          <w:sz w:val="28"/>
          <w:szCs w:val="28"/>
        </w:rPr>
      </w:pPr>
    </w:p>
    <w:p w:rsidR="00B3611E" w:rsidRPr="00B3611E" w:rsidRDefault="00B3611E" w:rsidP="00B3611E">
      <w:pPr>
        <w:jc w:val="center"/>
        <w:rPr>
          <w:b/>
          <w:bCs/>
          <w:sz w:val="28"/>
          <w:szCs w:val="28"/>
        </w:rPr>
      </w:pPr>
    </w:p>
    <w:p w:rsidR="00B3611E" w:rsidRPr="00B3611E" w:rsidRDefault="00B3611E" w:rsidP="00B3611E">
      <w:pPr>
        <w:jc w:val="center"/>
        <w:rPr>
          <w:b/>
          <w:bCs/>
          <w:sz w:val="28"/>
          <w:szCs w:val="28"/>
        </w:rPr>
      </w:pPr>
    </w:p>
    <w:p w:rsidR="00B3611E" w:rsidRPr="00B3611E" w:rsidRDefault="00B3611E" w:rsidP="00B3611E">
      <w:pPr>
        <w:rPr>
          <w:b/>
          <w:bCs/>
          <w:sz w:val="28"/>
          <w:szCs w:val="28"/>
        </w:rPr>
      </w:pPr>
    </w:p>
    <w:p w:rsidR="00B3611E" w:rsidRPr="00B3611E" w:rsidRDefault="00B3611E" w:rsidP="00B3611E">
      <w:pPr>
        <w:jc w:val="center"/>
        <w:rPr>
          <w:b/>
          <w:bCs/>
          <w:sz w:val="28"/>
          <w:szCs w:val="28"/>
        </w:rPr>
      </w:pPr>
      <w:r w:rsidRPr="00B3611E">
        <w:rPr>
          <w:b/>
          <w:bCs/>
          <w:sz w:val="28"/>
          <w:szCs w:val="28"/>
        </w:rPr>
        <w:t>СОВЕТ ЗАБАЙКАЛЬСКОГО МУНИЦИПАЛЬНОГО ОКРУГА</w:t>
      </w:r>
    </w:p>
    <w:p w:rsidR="00B3611E" w:rsidRPr="00B3611E" w:rsidRDefault="00B3611E" w:rsidP="00B3611E">
      <w:pPr>
        <w:jc w:val="center"/>
        <w:rPr>
          <w:b/>
          <w:bCs/>
          <w:sz w:val="28"/>
          <w:szCs w:val="28"/>
        </w:rPr>
      </w:pPr>
    </w:p>
    <w:p w:rsidR="00B3611E" w:rsidRPr="00B3611E" w:rsidRDefault="00A629B0" w:rsidP="00B361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 </w:t>
      </w:r>
    </w:p>
    <w:p w:rsidR="00B3611E" w:rsidRPr="00B3611E" w:rsidRDefault="00B3611E" w:rsidP="00B3611E">
      <w:pPr>
        <w:jc w:val="center"/>
        <w:rPr>
          <w:b/>
          <w:bCs/>
        </w:rPr>
      </w:pPr>
      <w:proofErr w:type="spellStart"/>
      <w:r w:rsidRPr="00B3611E">
        <w:rPr>
          <w:b/>
          <w:bCs/>
        </w:rPr>
        <w:t>пгт</w:t>
      </w:r>
      <w:proofErr w:type="gramStart"/>
      <w:r w:rsidRPr="00B3611E">
        <w:rPr>
          <w:b/>
          <w:bCs/>
        </w:rPr>
        <w:t>.З</w:t>
      </w:r>
      <w:proofErr w:type="gramEnd"/>
      <w:r w:rsidRPr="00B3611E">
        <w:rPr>
          <w:b/>
          <w:bCs/>
        </w:rPr>
        <w:t>абайкальск</w:t>
      </w:r>
      <w:proofErr w:type="spellEnd"/>
    </w:p>
    <w:p w:rsidR="00B3611E" w:rsidRPr="00B3611E" w:rsidRDefault="00B3611E" w:rsidP="00B3611E">
      <w:pPr>
        <w:rPr>
          <w:b/>
          <w:bCs/>
          <w:sz w:val="28"/>
          <w:szCs w:val="28"/>
        </w:rPr>
      </w:pPr>
    </w:p>
    <w:p w:rsidR="00B3611E" w:rsidRPr="00B3611E" w:rsidRDefault="00B3611E" w:rsidP="00B36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октября</w:t>
      </w:r>
      <w:r w:rsidRPr="00B3611E">
        <w:rPr>
          <w:b/>
          <w:bCs/>
          <w:sz w:val="28"/>
          <w:szCs w:val="28"/>
        </w:rPr>
        <w:t xml:space="preserve"> 2024 года                                                                                      № </w:t>
      </w:r>
      <w:r w:rsidR="00A629B0">
        <w:rPr>
          <w:b/>
          <w:bCs/>
          <w:sz w:val="28"/>
          <w:szCs w:val="28"/>
          <w:lang w:val="en-US"/>
        </w:rPr>
        <w:t>26</w:t>
      </w:r>
      <w:r w:rsidRPr="00B3611E">
        <w:rPr>
          <w:b/>
          <w:bCs/>
          <w:sz w:val="28"/>
          <w:szCs w:val="28"/>
        </w:rPr>
        <w:t xml:space="preserve"> </w:t>
      </w:r>
    </w:p>
    <w:p w:rsidR="00B3611E" w:rsidRPr="001A7812" w:rsidRDefault="00B3611E" w:rsidP="00B3611E">
      <w:pPr>
        <w:jc w:val="center"/>
        <w:rPr>
          <w:sz w:val="28"/>
          <w:szCs w:val="28"/>
        </w:rPr>
      </w:pPr>
    </w:p>
    <w:p w:rsidR="00B3611E" w:rsidRPr="00B3611E" w:rsidRDefault="00B3611E" w:rsidP="00B3611E">
      <w:pPr>
        <w:jc w:val="center"/>
        <w:rPr>
          <w:b/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Pr="00B3611E">
        <w:rPr>
          <w:b/>
          <w:sz w:val="28"/>
          <w:szCs w:val="28"/>
        </w:rPr>
        <w:t>Забайкальского муниципального округа</w:t>
      </w:r>
    </w:p>
    <w:p w:rsidR="00B3611E" w:rsidRPr="001A7812" w:rsidRDefault="00B3611E" w:rsidP="00B3611E">
      <w:pPr>
        <w:rPr>
          <w:sz w:val="28"/>
          <w:szCs w:val="28"/>
        </w:rPr>
      </w:pPr>
    </w:p>
    <w:p w:rsidR="00B3611E" w:rsidRPr="001A7812" w:rsidRDefault="00B3611E" w:rsidP="00B3611E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B3611E">
        <w:rPr>
          <w:sz w:val="28"/>
          <w:szCs w:val="28"/>
        </w:rPr>
        <w:t>Законом Забайкальского края от 27 декабря 2023 года №</w:t>
      </w:r>
      <w:r>
        <w:rPr>
          <w:sz w:val="28"/>
          <w:szCs w:val="28"/>
        </w:rPr>
        <w:t xml:space="preserve"> </w:t>
      </w:r>
      <w:r w:rsidRPr="00B3611E">
        <w:rPr>
          <w:sz w:val="28"/>
          <w:szCs w:val="28"/>
        </w:rPr>
        <w:t>2297-ЗЗК « О преобразовании всех поселений, входящих в состав муниципального района «Забайкальский район»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проведения конкурса по отбору кандидатур на должность главы Забайкальского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Pr="00B3611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1A7812">
        <w:rPr>
          <w:sz w:val="28"/>
          <w:szCs w:val="28"/>
        </w:rPr>
        <w:t>»</w:t>
      </w:r>
      <w:r>
        <w:rPr>
          <w:sz w:val="28"/>
          <w:szCs w:val="28"/>
        </w:rPr>
        <w:t xml:space="preserve">сентября 2024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20, </w:t>
      </w:r>
      <w:r w:rsidRPr="001A781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Забайкальского муниципального округа</w:t>
      </w:r>
      <w:r w:rsidRPr="001A7812">
        <w:rPr>
          <w:b/>
          <w:sz w:val="28"/>
          <w:szCs w:val="28"/>
        </w:rPr>
        <w:t xml:space="preserve"> решил:</w:t>
      </w:r>
    </w:p>
    <w:p w:rsidR="00B3611E" w:rsidRPr="001A7812" w:rsidRDefault="00B3611E" w:rsidP="00B3611E">
      <w:pPr>
        <w:ind w:firstLine="709"/>
        <w:jc w:val="both"/>
        <w:rPr>
          <w:sz w:val="28"/>
          <w:szCs w:val="28"/>
        </w:rPr>
      </w:pPr>
    </w:p>
    <w:p w:rsidR="00B3611E" w:rsidRDefault="00B3611E" w:rsidP="00B3611E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>
        <w:rPr>
          <w:sz w:val="28"/>
          <w:szCs w:val="28"/>
        </w:rPr>
        <w:t>Руководствуясь частью 3 статьи 5</w:t>
      </w:r>
      <w:r w:rsidRPr="00B3611E">
        <w:t xml:space="preserve"> </w:t>
      </w:r>
      <w:r>
        <w:rPr>
          <w:sz w:val="28"/>
          <w:szCs w:val="28"/>
        </w:rPr>
        <w:t>Закона</w:t>
      </w:r>
      <w:r w:rsidRPr="00B3611E">
        <w:rPr>
          <w:sz w:val="28"/>
          <w:szCs w:val="28"/>
        </w:rPr>
        <w:t xml:space="preserve"> Забайкальского края от 27 декабря 2023 года № 2297-ЗЗК «О преобразовании всех поселений, входящих в состав муниципального района «Забайкальский район» Забайкальского края</w:t>
      </w:r>
      <w:r>
        <w:rPr>
          <w:sz w:val="28"/>
          <w:szCs w:val="28"/>
        </w:rPr>
        <w:t xml:space="preserve"> объявить</w:t>
      </w:r>
      <w:r w:rsidRPr="00496C23">
        <w:rPr>
          <w:sz w:val="28"/>
          <w:szCs w:val="28"/>
        </w:rPr>
        <w:t xml:space="preserve"> конкурс по отбору кандидатур на должность главы </w:t>
      </w:r>
      <w:r>
        <w:rPr>
          <w:sz w:val="28"/>
          <w:szCs w:val="28"/>
        </w:rPr>
        <w:t>Забайкальского муниципального округа</w:t>
      </w:r>
      <w:r w:rsidRPr="00496C23">
        <w:rPr>
          <w:sz w:val="28"/>
          <w:szCs w:val="28"/>
        </w:rPr>
        <w:t>.</w:t>
      </w:r>
    </w:p>
    <w:p w:rsidR="00AE2BF4" w:rsidRPr="00AE2BF4" w:rsidRDefault="00AE2BF4" w:rsidP="00B3611E">
      <w:pPr>
        <w:ind w:firstLine="709"/>
        <w:jc w:val="both"/>
        <w:rPr>
          <w:sz w:val="16"/>
          <w:szCs w:val="16"/>
        </w:rPr>
      </w:pPr>
    </w:p>
    <w:p w:rsidR="00B3611E" w:rsidRDefault="00B3611E" w:rsidP="00B3611E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 xml:space="preserve"> Утвердить и </w:t>
      </w:r>
      <w:r w:rsidR="002C3DDF">
        <w:rPr>
          <w:sz w:val="28"/>
          <w:szCs w:val="28"/>
        </w:rPr>
        <w:t>обнародовать</w:t>
      </w:r>
      <w:r w:rsidRPr="00DC276D">
        <w:rPr>
          <w:sz w:val="28"/>
          <w:szCs w:val="28"/>
        </w:rPr>
        <w:t xml:space="preserve"> </w:t>
      </w:r>
      <w:r w:rsidRPr="00B3611E">
        <w:rPr>
          <w:sz w:val="28"/>
          <w:szCs w:val="28"/>
        </w:rPr>
        <w:t xml:space="preserve">на стенде администрации муниципального района «Забайкальский район», расположенного по адресу: Забайкальский край, </w:t>
      </w:r>
      <w:proofErr w:type="spellStart"/>
      <w:r w:rsidRPr="00B3611E">
        <w:rPr>
          <w:sz w:val="28"/>
          <w:szCs w:val="28"/>
        </w:rPr>
        <w:t>пгт</w:t>
      </w:r>
      <w:proofErr w:type="spellEnd"/>
      <w:r w:rsidRPr="00B3611E">
        <w:rPr>
          <w:sz w:val="28"/>
          <w:szCs w:val="28"/>
        </w:rPr>
        <w:t>. Забайкальск, ул. Красноармейская 40-А здание администрации муниципального района «Заб</w:t>
      </w:r>
      <w:r w:rsidR="002C3DDF">
        <w:rPr>
          <w:sz w:val="28"/>
          <w:szCs w:val="28"/>
        </w:rPr>
        <w:t>айкальский район», опубликовать</w:t>
      </w:r>
      <w:r w:rsidRPr="00B3611E">
        <w:rPr>
          <w:sz w:val="28"/>
          <w:szCs w:val="28"/>
        </w:rPr>
        <w:t xml:space="preserve"> в официальном вестнике администрации муниципального района «Забайкальский район» «Забайкальское обозрение»</w:t>
      </w:r>
      <w:r w:rsidRPr="00B3611E">
        <w:rPr>
          <w:b/>
          <w:sz w:val="28"/>
          <w:szCs w:val="28"/>
        </w:rPr>
        <w:t xml:space="preserve">, </w:t>
      </w:r>
      <w:r w:rsidR="002C3DDF">
        <w:rPr>
          <w:sz w:val="28"/>
          <w:szCs w:val="28"/>
        </w:rPr>
        <w:t>разместить</w:t>
      </w:r>
      <w:r w:rsidRPr="00B3611E">
        <w:rPr>
          <w:sz w:val="28"/>
          <w:szCs w:val="28"/>
        </w:rPr>
        <w:t xml:space="preserve"> в информационно – телекоммуникационной сети «Интернет»: </w:t>
      </w:r>
      <w:r w:rsidRPr="00B3611E">
        <w:rPr>
          <w:sz w:val="28"/>
          <w:szCs w:val="28"/>
          <w:lang w:val="en-US"/>
        </w:rPr>
        <w:t>ZABAIKALSKADM</w:t>
      </w:r>
      <w:r w:rsidRPr="00B3611E">
        <w:rPr>
          <w:sz w:val="28"/>
          <w:szCs w:val="28"/>
        </w:rPr>
        <w:t>.</w:t>
      </w:r>
      <w:r w:rsidRPr="00B3611E">
        <w:rPr>
          <w:sz w:val="28"/>
          <w:szCs w:val="28"/>
          <w:lang w:val="en-US"/>
        </w:rPr>
        <w:t>RU</w:t>
      </w:r>
      <w:r w:rsidRPr="00B3611E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 xml:space="preserve">прилагаемое сообщение о проведения конкурса по отбору кандидатур на должность главы </w:t>
      </w:r>
      <w:r>
        <w:rPr>
          <w:sz w:val="28"/>
          <w:szCs w:val="28"/>
        </w:rPr>
        <w:t>Забайкальского муниципального округа</w:t>
      </w:r>
      <w:r w:rsidRPr="00DC276D">
        <w:rPr>
          <w:sz w:val="28"/>
          <w:szCs w:val="28"/>
        </w:rPr>
        <w:t>.</w:t>
      </w:r>
    </w:p>
    <w:p w:rsidR="00AE2BF4" w:rsidRPr="00AE2BF4" w:rsidRDefault="00AE2BF4" w:rsidP="00B3611E">
      <w:pPr>
        <w:ind w:firstLine="708"/>
        <w:jc w:val="both"/>
        <w:rPr>
          <w:bCs/>
          <w:sz w:val="16"/>
          <w:szCs w:val="16"/>
        </w:rPr>
      </w:pPr>
    </w:p>
    <w:p w:rsidR="00B3611E" w:rsidRDefault="00B3611E" w:rsidP="00B3611E">
      <w:pPr>
        <w:ind w:firstLine="709"/>
        <w:jc w:val="both"/>
        <w:rPr>
          <w:i/>
          <w:sz w:val="16"/>
          <w:szCs w:val="16"/>
        </w:rPr>
      </w:pPr>
      <w:r w:rsidRPr="00DC276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276D">
        <w:rPr>
          <w:sz w:val="28"/>
          <w:szCs w:val="28"/>
        </w:rPr>
        <w:t> Настоящее решение вступает в силу на следующий день после дня его официального опубликования (обнародования)</w:t>
      </w:r>
      <w:r w:rsidRPr="00DC276D">
        <w:rPr>
          <w:i/>
          <w:sz w:val="28"/>
          <w:szCs w:val="28"/>
        </w:rPr>
        <w:t>.</w:t>
      </w:r>
    </w:p>
    <w:p w:rsidR="00AE2BF4" w:rsidRPr="00AE2BF4" w:rsidRDefault="00AE2BF4" w:rsidP="00B3611E">
      <w:pPr>
        <w:ind w:firstLine="709"/>
        <w:jc w:val="both"/>
        <w:rPr>
          <w:sz w:val="16"/>
          <w:szCs w:val="16"/>
        </w:rPr>
      </w:pPr>
    </w:p>
    <w:p w:rsidR="00B3611E" w:rsidRDefault="00B3611E" w:rsidP="00AE2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. Настоящее решение </w:t>
      </w:r>
      <w:r w:rsidR="002C3DDF">
        <w:rPr>
          <w:sz w:val="28"/>
          <w:szCs w:val="28"/>
        </w:rPr>
        <w:t>обнародовать</w:t>
      </w:r>
      <w:r w:rsidRPr="00DC276D">
        <w:rPr>
          <w:sz w:val="28"/>
          <w:szCs w:val="28"/>
        </w:rPr>
        <w:t xml:space="preserve"> </w:t>
      </w:r>
      <w:r w:rsidR="00AE2BF4" w:rsidRPr="00B3611E">
        <w:rPr>
          <w:sz w:val="28"/>
          <w:szCs w:val="28"/>
        </w:rPr>
        <w:t xml:space="preserve">на стенде администрации муниципального района «Забайкальский район», расположенного по адресу: </w:t>
      </w:r>
      <w:r w:rsidR="00AE2BF4" w:rsidRPr="00B3611E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="00AE2BF4" w:rsidRPr="00B3611E">
        <w:rPr>
          <w:sz w:val="28"/>
          <w:szCs w:val="28"/>
        </w:rPr>
        <w:t>пгт</w:t>
      </w:r>
      <w:proofErr w:type="spellEnd"/>
      <w:r w:rsidR="00AE2BF4" w:rsidRPr="00B3611E">
        <w:rPr>
          <w:sz w:val="28"/>
          <w:szCs w:val="28"/>
        </w:rPr>
        <w:t>. Забайкальск, ул. Красноармейская 40-А здание администрации муниципального района «Заб</w:t>
      </w:r>
      <w:r w:rsidR="002C3DDF">
        <w:rPr>
          <w:sz w:val="28"/>
          <w:szCs w:val="28"/>
        </w:rPr>
        <w:t>айкальский район», опубликовать</w:t>
      </w:r>
      <w:r w:rsidR="00AE2BF4" w:rsidRPr="00B3611E">
        <w:rPr>
          <w:sz w:val="28"/>
          <w:szCs w:val="28"/>
        </w:rPr>
        <w:t xml:space="preserve"> в официальном вестнике администрации муниципального района «Забайкальский район» «Забайкальское обозрение»</w:t>
      </w:r>
      <w:r w:rsidR="00AE2BF4" w:rsidRPr="00B3611E">
        <w:rPr>
          <w:b/>
          <w:sz w:val="28"/>
          <w:szCs w:val="28"/>
        </w:rPr>
        <w:t xml:space="preserve">, </w:t>
      </w:r>
      <w:r w:rsidR="002C3DDF">
        <w:rPr>
          <w:sz w:val="28"/>
          <w:szCs w:val="28"/>
        </w:rPr>
        <w:t>разместить</w:t>
      </w:r>
      <w:r w:rsidR="00AE2BF4" w:rsidRPr="00B3611E">
        <w:rPr>
          <w:sz w:val="28"/>
          <w:szCs w:val="28"/>
        </w:rPr>
        <w:t xml:space="preserve"> в информационно – телекоммуникационной сети «Интернет»: </w:t>
      </w:r>
      <w:r w:rsidR="00AE2BF4" w:rsidRPr="00B3611E">
        <w:rPr>
          <w:sz w:val="28"/>
          <w:szCs w:val="28"/>
          <w:lang w:val="en-US"/>
        </w:rPr>
        <w:t>ZABAIKALSKADM</w:t>
      </w:r>
      <w:r w:rsidR="00AE2BF4" w:rsidRPr="00B3611E">
        <w:rPr>
          <w:sz w:val="28"/>
          <w:szCs w:val="28"/>
        </w:rPr>
        <w:t>.</w:t>
      </w:r>
      <w:r w:rsidR="00AE2BF4" w:rsidRPr="00B3611E">
        <w:rPr>
          <w:sz w:val="28"/>
          <w:szCs w:val="28"/>
          <w:lang w:val="en-US"/>
        </w:rPr>
        <w:t>RU</w:t>
      </w:r>
    </w:p>
    <w:p w:rsidR="00B3611E" w:rsidRDefault="00B3611E" w:rsidP="00B3611E">
      <w:pPr>
        <w:jc w:val="both"/>
        <w:rPr>
          <w:sz w:val="28"/>
          <w:szCs w:val="28"/>
        </w:rPr>
      </w:pPr>
    </w:p>
    <w:p w:rsidR="00B3611E" w:rsidRDefault="00B3611E" w:rsidP="00B3611E">
      <w:pPr>
        <w:jc w:val="both"/>
        <w:rPr>
          <w:sz w:val="28"/>
          <w:szCs w:val="28"/>
        </w:rPr>
      </w:pPr>
    </w:p>
    <w:p w:rsidR="00AE2BF4" w:rsidRDefault="00AE2BF4" w:rsidP="00B3611E">
      <w:pPr>
        <w:jc w:val="both"/>
        <w:rPr>
          <w:sz w:val="28"/>
          <w:szCs w:val="28"/>
        </w:rPr>
      </w:pPr>
    </w:p>
    <w:p w:rsidR="00AE2BF4" w:rsidRDefault="00B3611E" w:rsidP="00AE2BF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2BF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</w:p>
    <w:p w:rsidR="00B3611E" w:rsidRPr="00496C23" w:rsidRDefault="00AE2BF4" w:rsidP="00AE2BF4">
      <w:pPr>
        <w:rPr>
          <w:b/>
          <w:sz w:val="28"/>
        </w:rPr>
      </w:pPr>
      <w:r>
        <w:rPr>
          <w:sz w:val="28"/>
          <w:szCs w:val="28"/>
        </w:rPr>
        <w:t xml:space="preserve">Забайкальского муниципального округа                            </w:t>
      </w:r>
      <w:r w:rsidR="003E62A7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И.В.Козлова</w:t>
      </w:r>
      <w:proofErr w:type="spellEnd"/>
    </w:p>
    <w:p w:rsidR="00B3611E" w:rsidRPr="00496C23" w:rsidRDefault="00B3611E" w:rsidP="00B3611E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96C23">
        <w:rPr>
          <w:bCs/>
          <w:sz w:val="28"/>
          <w:szCs w:val="28"/>
        </w:rPr>
        <w:lastRenderedPageBreak/>
        <w:t>УТВЕРЖДЕНО</w:t>
      </w:r>
    </w:p>
    <w:p w:rsidR="00B3611E" w:rsidRPr="00496C23" w:rsidRDefault="00B3611E" w:rsidP="00B3611E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B3611E" w:rsidRPr="00AE2BF4" w:rsidRDefault="00B3611E" w:rsidP="00B3611E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решением Совета </w:t>
      </w:r>
      <w:r w:rsidR="00AE2BF4" w:rsidRPr="00AE2BF4">
        <w:rPr>
          <w:szCs w:val="28"/>
        </w:rPr>
        <w:t>Забайкальского муниципального округа</w:t>
      </w:r>
    </w:p>
    <w:p w:rsidR="00B3611E" w:rsidRPr="00FD1E19" w:rsidRDefault="00B3611E" w:rsidP="00B3611E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от </w:t>
      </w:r>
      <w:r w:rsidR="00AE2BF4">
        <w:rPr>
          <w:szCs w:val="28"/>
        </w:rPr>
        <w:t>«02</w:t>
      </w:r>
      <w:r w:rsidRPr="00FD1E19">
        <w:rPr>
          <w:szCs w:val="28"/>
        </w:rPr>
        <w:t>»</w:t>
      </w:r>
      <w:r w:rsidR="00AE2BF4">
        <w:rPr>
          <w:szCs w:val="28"/>
        </w:rPr>
        <w:t xml:space="preserve"> октября </w:t>
      </w:r>
      <w:r w:rsidRPr="00FD1E19">
        <w:rPr>
          <w:szCs w:val="28"/>
        </w:rPr>
        <w:t>20</w:t>
      </w:r>
      <w:r w:rsidR="00AE2BF4">
        <w:rPr>
          <w:szCs w:val="28"/>
        </w:rPr>
        <w:t xml:space="preserve">24 </w:t>
      </w:r>
      <w:r w:rsidR="00A629B0">
        <w:rPr>
          <w:szCs w:val="28"/>
        </w:rPr>
        <w:t>года № 26</w:t>
      </w:r>
    </w:p>
    <w:p w:rsidR="00B3611E" w:rsidRPr="00496C23" w:rsidRDefault="00B3611E" w:rsidP="00B3611E">
      <w:pPr>
        <w:pStyle w:val="a3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:rsidR="00B3611E" w:rsidRPr="00496C23" w:rsidRDefault="00B3611E" w:rsidP="00B3611E">
      <w:pPr>
        <w:pStyle w:val="ConsPlusTitle"/>
        <w:jc w:val="center"/>
        <w:rPr>
          <w:b w:val="0"/>
          <w:sz w:val="32"/>
        </w:rPr>
      </w:pPr>
    </w:p>
    <w:p w:rsidR="00B3611E" w:rsidRDefault="00B3611E" w:rsidP="00B36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B3611E" w:rsidRDefault="00B3611E" w:rsidP="00AE2B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по отбору кандидатур на должность главы </w:t>
      </w:r>
      <w:r w:rsidR="00AE2BF4" w:rsidRPr="00AE2BF4">
        <w:rPr>
          <w:b/>
          <w:sz w:val="28"/>
          <w:szCs w:val="28"/>
        </w:rPr>
        <w:t>Забайкальского муниципального округа</w:t>
      </w:r>
    </w:p>
    <w:p w:rsidR="00B3611E" w:rsidRPr="00496C23" w:rsidRDefault="00B3611E" w:rsidP="00B3611E">
      <w:pPr>
        <w:ind w:firstLine="709"/>
        <w:jc w:val="both"/>
        <w:rPr>
          <w:sz w:val="28"/>
          <w:szCs w:val="28"/>
        </w:rPr>
      </w:pPr>
    </w:p>
    <w:p w:rsidR="00B3611E" w:rsidRPr="00496C23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E2BF4">
        <w:rPr>
          <w:sz w:val="28"/>
          <w:szCs w:val="28"/>
        </w:rPr>
        <w:t xml:space="preserve">Забайкальского муниципального округа </w:t>
      </w:r>
      <w:r w:rsidRPr="00496C2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AE2BF4">
        <w:rPr>
          <w:sz w:val="28"/>
          <w:szCs w:val="28"/>
        </w:rPr>
        <w:t>Забайкальского муниципального округа</w:t>
      </w:r>
      <w:r w:rsidR="00AE2BF4" w:rsidRPr="00496C23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>
        <w:rPr>
          <w:sz w:val="28"/>
          <w:szCs w:val="28"/>
        </w:rPr>
        <w:t xml:space="preserve"> </w:t>
      </w:r>
      <w:r w:rsidR="00AE2BF4">
        <w:rPr>
          <w:sz w:val="28"/>
          <w:szCs w:val="28"/>
        </w:rPr>
        <w:t>Забайкальского муниципального округа</w:t>
      </w:r>
      <w:r w:rsidRPr="00496C23">
        <w:rPr>
          <w:i/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:rsidR="00B3611E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>
        <w:rPr>
          <w:sz w:val="28"/>
          <w:szCs w:val="28"/>
        </w:rPr>
        <w:t xml:space="preserve"> </w:t>
      </w:r>
      <w:r w:rsidR="00AE2BF4">
        <w:rPr>
          <w:sz w:val="28"/>
          <w:szCs w:val="28"/>
        </w:rPr>
        <w:t>Забайкальского муниципального округа</w:t>
      </w:r>
      <w:r w:rsidRPr="0049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>
        <w:rPr>
          <w:sz w:val="28"/>
          <w:szCs w:val="28"/>
        </w:rPr>
        <w:t>: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</w:t>
      </w:r>
      <w:r w:rsidR="00345499">
        <w:rPr>
          <w:sz w:val="28"/>
          <w:szCs w:val="28"/>
        </w:rPr>
        <w:t>конкурса (конкурс документов</w:t>
      </w:r>
      <w:r w:rsidR="00724242">
        <w:rPr>
          <w:sz w:val="28"/>
          <w:szCs w:val="28"/>
        </w:rPr>
        <w:t xml:space="preserve">): </w:t>
      </w:r>
      <w:r w:rsidR="00724242" w:rsidRPr="00DC276D">
        <w:rPr>
          <w:sz w:val="28"/>
          <w:szCs w:val="28"/>
        </w:rPr>
        <w:t>«</w:t>
      </w:r>
      <w:r w:rsidR="00345499">
        <w:rPr>
          <w:sz w:val="28"/>
          <w:szCs w:val="28"/>
        </w:rPr>
        <w:t>27</w:t>
      </w:r>
      <w:r w:rsidRPr="00DC276D">
        <w:rPr>
          <w:sz w:val="28"/>
          <w:szCs w:val="28"/>
        </w:rPr>
        <w:t>»</w:t>
      </w:r>
      <w:r w:rsidR="009471E8">
        <w:rPr>
          <w:sz w:val="28"/>
          <w:szCs w:val="28"/>
        </w:rPr>
        <w:t xml:space="preserve"> ноября</w:t>
      </w:r>
      <w:r w:rsidR="00AE2BF4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7679">
        <w:rPr>
          <w:sz w:val="28"/>
          <w:szCs w:val="28"/>
        </w:rPr>
        <w:t xml:space="preserve">4 </w:t>
      </w:r>
      <w:r w:rsidR="00724242">
        <w:rPr>
          <w:sz w:val="28"/>
          <w:szCs w:val="28"/>
        </w:rPr>
        <w:t xml:space="preserve">года </w:t>
      </w:r>
      <w:r w:rsidR="00724242" w:rsidRPr="00DC276D">
        <w:rPr>
          <w:sz w:val="28"/>
          <w:szCs w:val="28"/>
        </w:rPr>
        <w:t>адресу</w:t>
      </w:r>
      <w:r w:rsidRPr="00DC276D">
        <w:rPr>
          <w:sz w:val="28"/>
          <w:szCs w:val="28"/>
        </w:rPr>
        <w:t>:</w:t>
      </w:r>
      <w:r w:rsidR="00AE2BF4">
        <w:rPr>
          <w:sz w:val="28"/>
          <w:szCs w:val="28"/>
        </w:rPr>
        <w:t xml:space="preserve"> </w:t>
      </w:r>
      <w:proofErr w:type="spellStart"/>
      <w:r w:rsidR="00AE2BF4">
        <w:rPr>
          <w:sz w:val="28"/>
          <w:szCs w:val="28"/>
        </w:rPr>
        <w:t>пгт</w:t>
      </w:r>
      <w:proofErr w:type="gramStart"/>
      <w:r w:rsidR="00AE2BF4">
        <w:rPr>
          <w:sz w:val="28"/>
          <w:szCs w:val="28"/>
        </w:rPr>
        <w:t>.З</w:t>
      </w:r>
      <w:proofErr w:type="gramEnd"/>
      <w:r w:rsidR="00AE2BF4">
        <w:rPr>
          <w:sz w:val="28"/>
          <w:szCs w:val="28"/>
        </w:rPr>
        <w:t>абайкальск</w:t>
      </w:r>
      <w:proofErr w:type="spellEnd"/>
      <w:r w:rsidR="00A1361D">
        <w:rPr>
          <w:sz w:val="28"/>
          <w:szCs w:val="28"/>
        </w:rPr>
        <w:t>,</w:t>
      </w:r>
      <w:r w:rsidR="00F51418">
        <w:rPr>
          <w:sz w:val="28"/>
          <w:szCs w:val="28"/>
        </w:rPr>
        <w:t xml:space="preserve"> </w:t>
      </w:r>
      <w:proofErr w:type="spellStart"/>
      <w:r w:rsidR="00F51418">
        <w:rPr>
          <w:sz w:val="28"/>
          <w:szCs w:val="28"/>
        </w:rPr>
        <w:t>ул.Красноармейская</w:t>
      </w:r>
      <w:proofErr w:type="spellEnd"/>
      <w:r w:rsidR="00F51418">
        <w:rPr>
          <w:sz w:val="28"/>
          <w:szCs w:val="28"/>
        </w:rPr>
        <w:t xml:space="preserve"> д.40</w:t>
      </w:r>
      <w:r w:rsidR="007E35D7">
        <w:rPr>
          <w:sz w:val="28"/>
          <w:szCs w:val="28"/>
        </w:rPr>
        <w:t>-</w:t>
      </w:r>
      <w:r w:rsidR="00F51418">
        <w:rPr>
          <w:sz w:val="28"/>
          <w:szCs w:val="28"/>
        </w:rPr>
        <w:t>а</w:t>
      </w:r>
      <w:r w:rsidR="00AA5F69">
        <w:rPr>
          <w:sz w:val="28"/>
          <w:szCs w:val="28"/>
        </w:rPr>
        <w:t xml:space="preserve"> </w:t>
      </w:r>
      <w:r w:rsidR="007E35D7">
        <w:rPr>
          <w:sz w:val="28"/>
          <w:szCs w:val="28"/>
        </w:rPr>
        <w:t>актовый зал администрации муниципального района «Забайкальский район»;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второй этап конкурса (дистанционный отбор с использованием программного обеспечения кадрового проекта Губернатора Забайкальского края</w:t>
      </w:r>
      <w:r w:rsidR="002C7679">
        <w:rPr>
          <w:sz w:val="28"/>
          <w:szCs w:val="28"/>
        </w:rPr>
        <w:t xml:space="preserve"> «Забайкальский призыв»): с «28</w:t>
      </w:r>
      <w:r w:rsidRPr="00DC276D">
        <w:rPr>
          <w:sz w:val="28"/>
          <w:szCs w:val="28"/>
        </w:rPr>
        <w:t>»</w:t>
      </w:r>
      <w:r w:rsidR="002C7679">
        <w:rPr>
          <w:sz w:val="28"/>
          <w:szCs w:val="28"/>
        </w:rPr>
        <w:t xml:space="preserve"> ноября </w:t>
      </w:r>
      <w:r w:rsidRPr="00DC276D">
        <w:rPr>
          <w:sz w:val="28"/>
          <w:szCs w:val="28"/>
        </w:rPr>
        <w:t>20</w:t>
      </w:r>
      <w:r w:rsidR="002C7679">
        <w:rPr>
          <w:sz w:val="28"/>
          <w:szCs w:val="28"/>
        </w:rPr>
        <w:t>24 года по «03</w:t>
      </w:r>
      <w:r w:rsidRPr="00DC276D">
        <w:rPr>
          <w:sz w:val="28"/>
          <w:szCs w:val="28"/>
        </w:rPr>
        <w:t>»</w:t>
      </w:r>
      <w:r w:rsidR="002C7679">
        <w:rPr>
          <w:sz w:val="28"/>
          <w:szCs w:val="28"/>
        </w:rPr>
        <w:t xml:space="preserve"> декабря </w:t>
      </w:r>
      <w:r w:rsidRPr="00DC276D">
        <w:rPr>
          <w:sz w:val="28"/>
          <w:szCs w:val="28"/>
        </w:rPr>
        <w:t>20</w:t>
      </w:r>
      <w:r w:rsidR="002C7679">
        <w:rPr>
          <w:sz w:val="28"/>
          <w:szCs w:val="28"/>
        </w:rPr>
        <w:t>24</w:t>
      </w:r>
      <w:r w:rsidRPr="00DC276D">
        <w:rPr>
          <w:sz w:val="28"/>
          <w:szCs w:val="28"/>
        </w:rPr>
        <w:t xml:space="preserve"> года </w:t>
      </w:r>
      <w:r w:rsidRPr="00DC276D">
        <w:rPr>
          <w:i/>
          <w:sz w:val="28"/>
          <w:szCs w:val="28"/>
        </w:rPr>
        <w:t>(4 дня)</w:t>
      </w:r>
      <w:r w:rsidRPr="00DC276D">
        <w:rPr>
          <w:sz w:val="28"/>
          <w:szCs w:val="28"/>
        </w:rPr>
        <w:t xml:space="preserve">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B3611E" w:rsidRPr="00504681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2C7679">
        <w:rPr>
          <w:sz w:val="28"/>
          <w:szCs w:val="28"/>
        </w:rPr>
        <w:t>10</w:t>
      </w:r>
      <w:r w:rsidR="002C7679" w:rsidRPr="00DC276D">
        <w:rPr>
          <w:sz w:val="28"/>
          <w:szCs w:val="28"/>
        </w:rPr>
        <w:t>»</w:t>
      </w:r>
      <w:r w:rsidR="002C7679">
        <w:rPr>
          <w:sz w:val="28"/>
          <w:szCs w:val="28"/>
        </w:rPr>
        <w:t xml:space="preserve"> декабря </w:t>
      </w:r>
      <w:r w:rsidRPr="00DC276D">
        <w:rPr>
          <w:sz w:val="28"/>
          <w:szCs w:val="28"/>
        </w:rPr>
        <w:t>20</w:t>
      </w:r>
      <w:r w:rsidR="002C7679">
        <w:rPr>
          <w:sz w:val="28"/>
          <w:szCs w:val="28"/>
        </w:rPr>
        <w:t>24</w:t>
      </w:r>
      <w:r w:rsidRPr="00DC276D">
        <w:rPr>
          <w:sz w:val="28"/>
          <w:szCs w:val="28"/>
        </w:rPr>
        <w:t xml:space="preserve"> года в </w:t>
      </w:r>
      <w:r w:rsidR="002C7679">
        <w:rPr>
          <w:sz w:val="28"/>
          <w:szCs w:val="28"/>
        </w:rPr>
        <w:t>9</w:t>
      </w:r>
      <w:r w:rsidRPr="00DC276D">
        <w:rPr>
          <w:sz w:val="28"/>
          <w:szCs w:val="28"/>
        </w:rPr>
        <w:t>-</w:t>
      </w:r>
      <w:r w:rsidR="002C7679">
        <w:rPr>
          <w:sz w:val="28"/>
          <w:szCs w:val="28"/>
        </w:rPr>
        <w:t>00</w:t>
      </w:r>
      <w:r w:rsidRPr="00DC276D">
        <w:rPr>
          <w:sz w:val="28"/>
          <w:szCs w:val="28"/>
        </w:rPr>
        <w:t xml:space="preserve"> часов по местному времени по адресу: </w:t>
      </w:r>
      <w:proofErr w:type="spellStart"/>
      <w:r w:rsidR="002C7679">
        <w:rPr>
          <w:sz w:val="28"/>
          <w:szCs w:val="28"/>
        </w:rPr>
        <w:t>пгт</w:t>
      </w:r>
      <w:proofErr w:type="gramStart"/>
      <w:r w:rsidR="002C7679">
        <w:rPr>
          <w:sz w:val="28"/>
          <w:szCs w:val="28"/>
        </w:rPr>
        <w:t>.З</w:t>
      </w:r>
      <w:proofErr w:type="gramEnd"/>
      <w:r w:rsidR="002C7679">
        <w:rPr>
          <w:sz w:val="28"/>
          <w:szCs w:val="28"/>
        </w:rPr>
        <w:t>абайкальск</w:t>
      </w:r>
      <w:proofErr w:type="spellEnd"/>
      <w:r w:rsidR="00A1361D">
        <w:rPr>
          <w:sz w:val="28"/>
          <w:szCs w:val="28"/>
        </w:rPr>
        <w:t>,</w:t>
      </w:r>
      <w:r w:rsidR="00AA5F69">
        <w:rPr>
          <w:sz w:val="28"/>
          <w:szCs w:val="28"/>
        </w:rPr>
        <w:t xml:space="preserve"> </w:t>
      </w:r>
      <w:r w:rsidR="007E35D7">
        <w:rPr>
          <w:sz w:val="28"/>
          <w:szCs w:val="28"/>
        </w:rPr>
        <w:t>ул. Красноармейская</w:t>
      </w:r>
      <w:r w:rsidR="00AA5F69">
        <w:rPr>
          <w:sz w:val="28"/>
          <w:szCs w:val="28"/>
        </w:rPr>
        <w:t xml:space="preserve"> </w:t>
      </w:r>
      <w:r w:rsidR="00E87B30">
        <w:rPr>
          <w:sz w:val="28"/>
          <w:szCs w:val="28"/>
        </w:rPr>
        <w:t>д.40-а актовый зал администрации муниципального района «Забайкальский район»</w:t>
      </w:r>
      <w:r w:rsidRPr="00DC276D">
        <w:rPr>
          <w:sz w:val="28"/>
          <w:szCs w:val="28"/>
        </w:rPr>
        <w:t>;</w:t>
      </w:r>
    </w:p>
    <w:p w:rsidR="00B3611E" w:rsidRPr="00504681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>итоговое зас</w:t>
      </w:r>
      <w:r w:rsidR="002C7679">
        <w:rPr>
          <w:sz w:val="28"/>
          <w:szCs w:val="28"/>
        </w:rPr>
        <w:t>едание конкурсной комиссии: «10</w:t>
      </w:r>
      <w:r w:rsidRPr="00504681">
        <w:rPr>
          <w:sz w:val="28"/>
          <w:szCs w:val="28"/>
        </w:rPr>
        <w:t>»</w:t>
      </w:r>
      <w:r w:rsidR="002C7679">
        <w:rPr>
          <w:sz w:val="28"/>
          <w:szCs w:val="28"/>
        </w:rPr>
        <w:t xml:space="preserve"> декабря </w:t>
      </w:r>
      <w:r w:rsidRPr="00504681">
        <w:rPr>
          <w:sz w:val="28"/>
          <w:szCs w:val="28"/>
        </w:rPr>
        <w:t>20</w:t>
      </w:r>
      <w:r w:rsidR="002C767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2C7679">
        <w:rPr>
          <w:sz w:val="28"/>
          <w:szCs w:val="28"/>
        </w:rPr>
        <w:t>15-00</w:t>
      </w:r>
      <w:r w:rsidRPr="00504681">
        <w:rPr>
          <w:sz w:val="28"/>
          <w:szCs w:val="28"/>
        </w:rPr>
        <w:t xml:space="preserve"> часов по местному времени по адресу </w:t>
      </w:r>
      <w:proofErr w:type="spellStart"/>
      <w:r w:rsidR="00A1361D" w:rsidRPr="00A1361D">
        <w:rPr>
          <w:sz w:val="28"/>
          <w:szCs w:val="28"/>
        </w:rPr>
        <w:t>пгт</w:t>
      </w:r>
      <w:proofErr w:type="gramStart"/>
      <w:r w:rsidR="00A1361D" w:rsidRPr="00A1361D">
        <w:rPr>
          <w:sz w:val="28"/>
          <w:szCs w:val="28"/>
        </w:rPr>
        <w:t>.З</w:t>
      </w:r>
      <w:proofErr w:type="gramEnd"/>
      <w:r w:rsidR="00A1361D" w:rsidRPr="00A1361D">
        <w:rPr>
          <w:sz w:val="28"/>
          <w:szCs w:val="28"/>
        </w:rPr>
        <w:t>аб</w:t>
      </w:r>
      <w:r w:rsidR="00AA5F69">
        <w:rPr>
          <w:sz w:val="28"/>
          <w:szCs w:val="28"/>
        </w:rPr>
        <w:t>айкальск</w:t>
      </w:r>
      <w:proofErr w:type="spellEnd"/>
      <w:r w:rsidR="00AA5F69">
        <w:rPr>
          <w:sz w:val="28"/>
          <w:szCs w:val="28"/>
        </w:rPr>
        <w:t xml:space="preserve"> </w:t>
      </w:r>
      <w:r w:rsidR="007E35D7">
        <w:rPr>
          <w:sz w:val="28"/>
          <w:szCs w:val="28"/>
        </w:rPr>
        <w:t>ул. Красноармейская д.40-а, актовый зал администрации муниципального района «Забайкальский район»</w:t>
      </w:r>
      <w:r w:rsidRPr="00504681">
        <w:rPr>
          <w:sz w:val="28"/>
          <w:szCs w:val="28"/>
        </w:rPr>
        <w:t>.</w:t>
      </w:r>
    </w:p>
    <w:p w:rsidR="00B3611E" w:rsidRPr="007E35D7" w:rsidRDefault="00B3611E" w:rsidP="00B3611E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2. Начало приема заявлений на участие в конкурсе и прилагаемых к ним документов «</w:t>
      </w:r>
      <w:r w:rsidR="00A1361D">
        <w:rPr>
          <w:sz w:val="28"/>
          <w:szCs w:val="28"/>
        </w:rPr>
        <w:t>11</w:t>
      </w:r>
      <w:r w:rsidRPr="00107294">
        <w:rPr>
          <w:sz w:val="28"/>
          <w:szCs w:val="28"/>
        </w:rPr>
        <w:t>»</w:t>
      </w:r>
      <w:r w:rsidR="00A1361D">
        <w:rPr>
          <w:sz w:val="28"/>
          <w:szCs w:val="28"/>
        </w:rPr>
        <w:t xml:space="preserve"> октября </w:t>
      </w:r>
      <w:r w:rsidRPr="00107294">
        <w:rPr>
          <w:sz w:val="28"/>
          <w:szCs w:val="28"/>
        </w:rPr>
        <w:t>20</w:t>
      </w:r>
      <w:r w:rsidR="00A1361D">
        <w:rPr>
          <w:sz w:val="28"/>
          <w:szCs w:val="28"/>
        </w:rPr>
        <w:t xml:space="preserve">24 </w:t>
      </w:r>
      <w:r w:rsidRPr="00107294">
        <w:rPr>
          <w:sz w:val="28"/>
          <w:szCs w:val="28"/>
        </w:rPr>
        <w:t xml:space="preserve">года с </w:t>
      </w:r>
      <w:r w:rsidR="00A1361D">
        <w:rPr>
          <w:sz w:val="28"/>
          <w:szCs w:val="28"/>
        </w:rPr>
        <w:t>09</w:t>
      </w:r>
      <w:r w:rsidRPr="00107294">
        <w:rPr>
          <w:sz w:val="28"/>
          <w:szCs w:val="28"/>
        </w:rPr>
        <w:t>-</w:t>
      </w:r>
      <w:r w:rsidR="00A1361D">
        <w:rPr>
          <w:sz w:val="28"/>
          <w:szCs w:val="28"/>
        </w:rPr>
        <w:t xml:space="preserve">00 до 12-00 часов и с 13-00 </w:t>
      </w:r>
      <w:r w:rsidR="00A1361D" w:rsidRPr="00107294">
        <w:rPr>
          <w:sz w:val="28"/>
          <w:szCs w:val="28"/>
        </w:rPr>
        <w:t>до</w:t>
      </w:r>
      <w:r w:rsidR="0079018A">
        <w:rPr>
          <w:sz w:val="28"/>
          <w:szCs w:val="28"/>
        </w:rPr>
        <w:t xml:space="preserve"> 16</w:t>
      </w:r>
      <w:r w:rsidRPr="00107294">
        <w:rPr>
          <w:sz w:val="28"/>
          <w:szCs w:val="28"/>
        </w:rPr>
        <w:t>-</w:t>
      </w:r>
      <w:r w:rsidR="00A1361D">
        <w:rPr>
          <w:sz w:val="28"/>
          <w:szCs w:val="28"/>
        </w:rPr>
        <w:t>00</w:t>
      </w:r>
      <w:r w:rsidRPr="00107294">
        <w:rPr>
          <w:sz w:val="28"/>
          <w:szCs w:val="28"/>
        </w:rPr>
        <w:t xml:space="preserve"> часов по местному времени</w:t>
      </w:r>
      <w:r w:rsidR="007E35D7">
        <w:rPr>
          <w:sz w:val="28"/>
          <w:szCs w:val="28"/>
        </w:rPr>
        <w:t xml:space="preserve"> </w:t>
      </w:r>
      <w:r w:rsidRPr="007E35D7">
        <w:rPr>
          <w:sz w:val="28"/>
          <w:szCs w:val="28"/>
        </w:rPr>
        <w:t>(ежедневно, кроме субботы, воскресенья, праздничных нерабочих дней</w:t>
      </w:r>
      <w:r w:rsidR="00A1361D" w:rsidRPr="007E35D7">
        <w:rPr>
          <w:sz w:val="28"/>
          <w:szCs w:val="28"/>
        </w:rPr>
        <w:t>)</w:t>
      </w:r>
      <w:r w:rsidR="007E35D7">
        <w:rPr>
          <w:sz w:val="28"/>
          <w:szCs w:val="28"/>
        </w:rPr>
        <w:t>.</w:t>
      </w:r>
    </w:p>
    <w:p w:rsidR="00B3611E" w:rsidRPr="00107294" w:rsidRDefault="00B3611E" w:rsidP="00B3611E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 на участие в конкурсе и прилагаемые к нему документы принимаются по адресу</w:t>
      </w:r>
      <w:r w:rsidR="00AA5F69"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proofErr w:type="spellStart"/>
      <w:r w:rsidR="00A1361D">
        <w:rPr>
          <w:sz w:val="28"/>
          <w:szCs w:val="28"/>
        </w:rPr>
        <w:t>пгт</w:t>
      </w:r>
      <w:proofErr w:type="gramStart"/>
      <w:r w:rsidR="00A1361D">
        <w:rPr>
          <w:sz w:val="28"/>
          <w:szCs w:val="28"/>
        </w:rPr>
        <w:t>.З</w:t>
      </w:r>
      <w:proofErr w:type="gramEnd"/>
      <w:r w:rsidR="00A1361D">
        <w:rPr>
          <w:sz w:val="28"/>
          <w:szCs w:val="28"/>
        </w:rPr>
        <w:t>абайкальск</w:t>
      </w:r>
      <w:proofErr w:type="spellEnd"/>
      <w:r w:rsidR="00A1361D">
        <w:rPr>
          <w:sz w:val="28"/>
          <w:szCs w:val="28"/>
        </w:rPr>
        <w:t xml:space="preserve">,  </w:t>
      </w:r>
      <w:proofErr w:type="spellStart"/>
      <w:r w:rsidR="00A1361D">
        <w:rPr>
          <w:sz w:val="28"/>
          <w:szCs w:val="28"/>
        </w:rPr>
        <w:t>ул.Красноармейская</w:t>
      </w:r>
      <w:proofErr w:type="spellEnd"/>
      <w:r w:rsidR="00A1361D">
        <w:rPr>
          <w:sz w:val="28"/>
          <w:szCs w:val="28"/>
        </w:rPr>
        <w:t xml:space="preserve"> д.26 кабинет №</w:t>
      </w:r>
      <w:r w:rsidR="00E87B30" w:rsidRPr="00E87B30">
        <w:rPr>
          <w:sz w:val="28"/>
          <w:szCs w:val="28"/>
        </w:rPr>
        <w:t xml:space="preserve"> </w:t>
      </w:r>
      <w:r w:rsidR="00A1361D">
        <w:rPr>
          <w:sz w:val="28"/>
          <w:szCs w:val="28"/>
        </w:rPr>
        <w:t>5 тел: 83025122371</w:t>
      </w:r>
      <w:r w:rsidRPr="00107294">
        <w:rPr>
          <w:i/>
          <w:sz w:val="28"/>
          <w:szCs w:val="28"/>
        </w:rPr>
        <w:t>.</w:t>
      </w:r>
    </w:p>
    <w:p w:rsidR="00B3611E" w:rsidRPr="00107294" w:rsidRDefault="00B3611E" w:rsidP="00B3611E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3. Окончание приема заявлений на участие в конкурсе и п</w:t>
      </w:r>
      <w:r w:rsidR="00A1361D">
        <w:rPr>
          <w:sz w:val="28"/>
          <w:szCs w:val="28"/>
        </w:rPr>
        <w:t>рилагаемых к ним документов «25</w:t>
      </w:r>
      <w:r w:rsidRPr="00107294">
        <w:rPr>
          <w:sz w:val="28"/>
          <w:szCs w:val="28"/>
        </w:rPr>
        <w:t>»</w:t>
      </w:r>
      <w:r w:rsidR="00A1361D">
        <w:rPr>
          <w:sz w:val="28"/>
          <w:szCs w:val="28"/>
        </w:rPr>
        <w:t xml:space="preserve"> октября </w:t>
      </w:r>
      <w:r w:rsidRPr="00107294">
        <w:rPr>
          <w:sz w:val="28"/>
          <w:szCs w:val="28"/>
        </w:rPr>
        <w:t>20</w:t>
      </w:r>
      <w:r w:rsidR="00A1361D">
        <w:rPr>
          <w:sz w:val="28"/>
          <w:szCs w:val="28"/>
        </w:rPr>
        <w:t xml:space="preserve">24 </w:t>
      </w:r>
      <w:r w:rsidRPr="00107294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до</w:t>
      </w:r>
      <w:r w:rsidRPr="00107294">
        <w:rPr>
          <w:sz w:val="28"/>
          <w:szCs w:val="28"/>
        </w:rPr>
        <w:t xml:space="preserve"> </w:t>
      </w:r>
      <w:r w:rsidR="0079018A">
        <w:rPr>
          <w:sz w:val="28"/>
          <w:szCs w:val="28"/>
        </w:rPr>
        <w:t>16</w:t>
      </w:r>
      <w:r w:rsidRPr="00107294">
        <w:rPr>
          <w:sz w:val="28"/>
          <w:szCs w:val="28"/>
        </w:rPr>
        <w:t>-</w:t>
      </w:r>
      <w:r w:rsidR="00A1361D">
        <w:rPr>
          <w:sz w:val="28"/>
          <w:szCs w:val="28"/>
        </w:rPr>
        <w:t>00</w:t>
      </w:r>
      <w:r w:rsidRPr="00107294">
        <w:rPr>
          <w:sz w:val="28"/>
          <w:szCs w:val="28"/>
        </w:rPr>
        <w:t xml:space="preserve"> часов по местному времени.</w:t>
      </w:r>
    </w:p>
    <w:p w:rsidR="00A1361D" w:rsidRDefault="00B3611E" w:rsidP="00A1361D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r w:rsidR="00A1361D">
        <w:rPr>
          <w:sz w:val="28"/>
          <w:szCs w:val="28"/>
        </w:rPr>
        <w:t>Забайкальского муниципального округа</w:t>
      </w:r>
      <w:r w:rsidRPr="005A588F">
        <w:rPr>
          <w:sz w:val="28"/>
          <w:szCs w:val="28"/>
        </w:rPr>
        <w:t xml:space="preserve">, утвержденном решением Совета </w:t>
      </w:r>
      <w:r w:rsidR="00A1361D">
        <w:rPr>
          <w:sz w:val="28"/>
          <w:szCs w:val="28"/>
        </w:rPr>
        <w:t>Забайкальского муниципального округа от «27</w:t>
      </w:r>
      <w:r w:rsidRPr="005A588F">
        <w:rPr>
          <w:sz w:val="28"/>
          <w:szCs w:val="28"/>
        </w:rPr>
        <w:t>»</w:t>
      </w:r>
      <w:r w:rsidR="00A1361D">
        <w:rPr>
          <w:sz w:val="28"/>
          <w:szCs w:val="28"/>
        </w:rPr>
        <w:t xml:space="preserve"> сентября </w:t>
      </w:r>
      <w:r w:rsidRPr="005A588F">
        <w:rPr>
          <w:sz w:val="28"/>
          <w:szCs w:val="28"/>
        </w:rPr>
        <w:t>20</w:t>
      </w:r>
      <w:r w:rsidR="00A1361D">
        <w:rPr>
          <w:sz w:val="28"/>
          <w:szCs w:val="28"/>
        </w:rPr>
        <w:t>24 года № 20</w:t>
      </w:r>
      <w:r w:rsidRPr="005A588F">
        <w:rPr>
          <w:sz w:val="28"/>
          <w:szCs w:val="28"/>
        </w:rPr>
        <w:t xml:space="preserve">, (далее – Порядок) </w:t>
      </w:r>
      <w:r w:rsidR="002C3DDF">
        <w:rPr>
          <w:sz w:val="28"/>
          <w:szCs w:val="28"/>
        </w:rPr>
        <w:t>обнародованном</w:t>
      </w:r>
      <w:r w:rsidRPr="005A588F">
        <w:rPr>
          <w:sz w:val="28"/>
          <w:szCs w:val="28"/>
        </w:rPr>
        <w:t xml:space="preserve"> </w:t>
      </w:r>
      <w:r w:rsidR="00A1361D" w:rsidRPr="00B3611E">
        <w:rPr>
          <w:sz w:val="28"/>
          <w:szCs w:val="28"/>
        </w:rPr>
        <w:lastRenderedPageBreak/>
        <w:t xml:space="preserve">на стенде администрации муниципального района «Забайкальский район», расположенного по адресу: Забайкальский край, </w:t>
      </w:r>
      <w:proofErr w:type="spellStart"/>
      <w:r w:rsidR="00A1361D" w:rsidRPr="00B3611E">
        <w:rPr>
          <w:sz w:val="28"/>
          <w:szCs w:val="28"/>
        </w:rPr>
        <w:t>пгт</w:t>
      </w:r>
      <w:proofErr w:type="spellEnd"/>
      <w:r w:rsidR="00A1361D" w:rsidRPr="00B3611E">
        <w:rPr>
          <w:sz w:val="28"/>
          <w:szCs w:val="28"/>
        </w:rPr>
        <w:t xml:space="preserve">. Забайкальск, ул. Красноармейская 40-А здание администрации муниципального района «Забайкальский район», </w:t>
      </w:r>
      <w:r w:rsidR="002C3DDF">
        <w:rPr>
          <w:sz w:val="28"/>
          <w:szCs w:val="28"/>
        </w:rPr>
        <w:t xml:space="preserve">опубликованном </w:t>
      </w:r>
      <w:r w:rsidR="00A1361D" w:rsidRPr="00B3611E">
        <w:rPr>
          <w:sz w:val="28"/>
          <w:szCs w:val="28"/>
        </w:rPr>
        <w:t>в официальном вестнике администрации муниципального района «Забайкальский район» «Забайкальское обозрение»</w:t>
      </w:r>
      <w:r w:rsidR="00CD547F">
        <w:rPr>
          <w:sz w:val="28"/>
          <w:szCs w:val="28"/>
        </w:rPr>
        <w:t xml:space="preserve"> № 38 </w:t>
      </w:r>
      <w:r w:rsidR="00CD547F" w:rsidRPr="00CD547F">
        <w:rPr>
          <w:sz w:val="28"/>
          <w:szCs w:val="28"/>
        </w:rPr>
        <w:t>(647)</w:t>
      </w:r>
      <w:r w:rsidR="00C12E83">
        <w:rPr>
          <w:sz w:val="28"/>
          <w:szCs w:val="28"/>
        </w:rPr>
        <w:t xml:space="preserve"> от 27 сентября 2024 года</w:t>
      </w:r>
      <w:r w:rsidR="00A1361D" w:rsidRPr="00B3611E">
        <w:rPr>
          <w:b/>
          <w:sz w:val="28"/>
          <w:szCs w:val="28"/>
        </w:rPr>
        <w:t xml:space="preserve">, </w:t>
      </w:r>
      <w:r w:rsidR="002C3DDF">
        <w:rPr>
          <w:sz w:val="28"/>
          <w:szCs w:val="28"/>
        </w:rPr>
        <w:t>размещенном</w:t>
      </w:r>
      <w:r w:rsidR="00A1361D" w:rsidRPr="00B3611E">
        <w:rPr>
          <w:sz w:val="28"/>
          <w:szCs w:val="28"/>
        </w:rPr>
        <w:t xml:space="preserve"> в информационно – телекоммуникационной сети «Интернет»: </w:t>
      </w:r>
      <w:r w:rsidR="00A1361D" w:rsidRPr="00B3611E">
        <w:rPr>
          <w:sz w:val="28"/>
          <w:szCs w:val="28"/>
          <w:lang w:val="en-US"/>
        </w:rPr>
        <w:t>ZABAIKALSKADM</w:t>
      </w:r>
      <w:r w:rsidR="00A1361D" w:rsidRPr="00B3611E">
        <w:rPr>
          <w:sz w:val="28"/>
          <w:szCs w:val="28"/>
        </w:rPr>
        <w:t>.</w:t>
      </w:r>
      <w:r w:rsidR="00A1361D" w:rsidRPr="00B3611E">
        <w:rPr>
          <w:sz w:val="28"/>
          <w:szCs w:val="28"/>
          <w:lang w:val="en-US"/>
        </w:rPr>
        <w:t>RU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B3611E" w:rsidRPr="005A588F" w:rsidRDefault="00B3611E" w:rsidP="00B3611E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4) </w:t>
      </w:r>
      <w:r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</w:p>
    <w:p w:rsidR="00B3611E" w:rsidRPr="003D5CF4" w:rsidRDefault="00B3611E" w:rsidP="00B3611E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B3611E" w:rsidRPr="005A588F" w:rsidRDefault="00B3611E" w:rsidP="00B3611E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3611E" w:rsidRPr="005A588F" w:rsidRDefault="00B3611E" w:rsidP="00B3611E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B3611E" w:rsidRPr="005A588F" w:rsidRDefault="00B3611E" w:rsidP="00B3611E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сведения о доходах кандидата, полученных от всех источников (включая доходы по прежнему месту работы или месту замещения выборной </w:t>
      </w:r>
      <w:r w:rsidRPr="00DC276D">
        <w:rPr>
          <w:sz w:val="28"/>
          <w:szCs w:val="28"/>
        </w:rPr>
        <w:lastRenderedPageBreak/>
        <w:t>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B3611E" w:rsidRPr="00604B2A" w:rsidRDefault="00B3611E" w:rsidP="00B361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B3611E" w:rsidRPr="00604B2A" w:rsidRDefault="00B3611E" w:rsidP="00B361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Cs w:val="28"/>
        </w:rPr>
        <w:t xml:space="preserve"> </w:t>
      </w:r>
      <w:r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B3611E" w:rsidRPr="00DC276D" w:rsidRDefault="00B3611E" w:rsidP="00B3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B3611E" w:rsidRDefault="00B3611E" w:rsidP="00B3611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C276D">
        <w:rPr>
          <w:sz w:val="28"/>
          <w:szCs w:val="28"/>
        </w:rPr>
        <w:lastRenderedPageBreak/>
        <w:t xml:space="preserve">6. Сведения об источнике дополнительной информации о конкурсе: </w:t>
      </w:r>
    </w:p>
    <w:p w:rsidR="00AA5F69" w:rsidRPr="00107294" w:rsidRDefault="00AA5F69" w:rsidP="00AA5F6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 xml:space="preserve"> д.26 кабинет №5 тел: 83025122371</w:t>
      </w:r>
      <w:r w:rsidRPr="00107294">
        <w:rPr>
          <w:i/>
          <w:sz w:val="28"/>
          <w:szCs w:val="28"/>
        </w:rPr>
        <w:t>.</w:t>
      </w:r>
    </w:p>
    <w:p w:rsidR="00AA5F69" w:rsidRPr="00C12E83" w:rsidRDefault="00AA5F69" w:rsidP="00B3611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3611E" w:rsidRPr="00DC276D" w:rsidRDefault="00B3611E" w:rsidP="00B3611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7. 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B35AC9" w:rsidRDefault="00B35AC9"/>
    <w:sectPr w:rsidR="00B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A6"/>
    <w:rsid w:val="002959A6"/>
    <w:rsid w:val="002C3DDF"/>
    <w:rsid w:val="002C7679"/>
    <w:rsid w:val="00345499"/>
    <w:rsid w:val="003545C8"/>
    <w:rsid w:val="003E62A7"/>
    <w:rsid w:val="00724242"/>
    <w:rsid w:val="0079018A"/>
    <w:rsid w:val="007E35D7"/>
    <w:rsid w:val="009471E8"/>
    <w:rsid w:val="00992BB1"/>
    <w:rsid w:val="00A1361D"/>
    <w:rsid w:val="00A629B0"/>
    <w:rsid w:val="00AA5F69"/>
    <w:rsid w:val="00AE2BF4"/>
    <w:rsid w:val="00B35AC9"/>
    <w:rsid w:val="00B3611E"/>
    <w:rsid w:val="00C12E83"/>
    <w:rsid w:val="00CC1098"/>
    <w:rsid w:val="00CD547F"/>
    <w:rsid w:val="00E87B30"/>
    <w:rsid w:val="00F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6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36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3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3611E"/>
    <w:pPr>
      <w:spacing w:before="100" w:beforeAutospacing="1" w:after="100" w:afterAutospacing="1"/>
    </w:pPr>
  </w:style>
  <w:style w:type="paragraph" w:customStyle="1" w:styleId="ConsPlusNormal">
    <w:name w:val="ConsPlusNormal"/>
    <w:rsid w:val="00B36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6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36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3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3611E"/>
    <w:pPr>
      <w:spacing w:before="100" w:beforeAutospacing="1" w:after="100" w:afterAutospacing="1"/>
    </w:pPr>
  </w:style>
  <w:style w:type="paragraph" w:customStyle="1" w:styleId="ConsPlusNormal">
    <w:name w:val="ConsPlusNormal"/>
    <w:rsid w:val="00B36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2024-10-04T05:08:00Z</cp:lastPrinted>
  <dcterms:created xsi:type="dcterms:W3CDTF">2024-09-28T06:42:00Z</dcterms:created>
  <dcterms:modified xsi:type="dcterms:W3CDTF">2024-10-04T05:10:00Z</dcterms:modified>
</cp:coreProperties>
</file>